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787нқ от 28.12.2021</w:t>
      </w:r>
    </w:p>
    <w:p w14:paraId="18F41F02" w14:textId="5A6E0946" w:rsidR="00986F9F" w:rsidRPr="00CA2236" w:rsidRDefault="00CA2236">
      <w:pPr>
        <w:rPr>
          <w:rFonts w:ascii="Times New Roman" w:hAnsi="Times New Roman" w:cs="Times New Roman"/>
          <w:sz w:val="2"/>
          <w:szCs w:val="2"/>
        </w:rPr>
      </w:pPr>
      <w:r w:rsidRPr="00CA2236">
        <w:rPr>
          <w:rFonts w:ascii="Times New Roman" w:hAnsi="Times New Roman" w:cs="Times New Roman"/>
          <w:noProof/>
        </w:rPr>
        <w:drawing>
          <wp:anchor distT="0" distB="0" distL="63500" distR="63500" simplePos="0" relativeHeight="377487104" behindDoc="1" locked="0" layoutInCell="1" allowOverlap="1" wp14:anchorId="3644171E" wp14:editId="655DCC28">
            <wp:simplePos x="0" y="0"/>
            <wp:positionH relativeFrom="margin">
              <wp:posOffset>2610485</wp:posOffset>
            </wp:positionH>
            <wp:positionV relativeFrom="paragraph">
              <wp:posOffset>0</wp:posOffset>
            </wp:positionV>
            <wp:extent cx="1115695" cy="1121410"/>
            <wp:effectExtent l="0" t="0" r="8255" b="2540"/>
            <wp:wrapTight wrapText="bothSides">
              <wp:wrapPolygon edited="0">
                <wp:start x="0" y="0"/>
                <wp:lineTo x="0" y="21282"/>
                <wp:lineTo x="21391" y="21282"/>
                <wp:lineTo x="21391" y="0"/>
                <wp:lineTo x="0" y="0"/>
              </wp:wrapPolygon>
            </wp:wrapTight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640CD" w14:textId="77777777" w:rsidR="00986F9F" w:rsidRPr="00CA2236" w:rsidRDefault="00BA2511">
      <w:pPr>
        <w:pStyle w:val="30"/>
        <w:keepNext/>
        <w:keepLines/>
        <w:shd w:val="clear" w:color="auto" w:fill="auto"/>
        <w:spacing w:after="169"/>
        <w:rPr>
          <w:lang w:val="kk-KZ"/>
        </w:rPr>
      </w:pPr>
      <w:bookmarkStart w:id="0" w:name="bookmark0"/>
      <w:r w:rsidRPr="00CA2236">
        <w:rPr>
          <w:rStyle w:val="31"/>
          <w:lang w:val="kk-KZ"/>
        </w:rPr>
        <w:t>Қ</w:t>
      </w:r>
      <w:r w:rsidR="002861F6" w:rsidRPr="00CA2236">
        <w:rPr>
          <w:rStyle w:val="31"/>
        </w:rPr>
        <w:t>АЗА</w:t>
      </w:r>
      <w:r w:rsidRPr="00CA2236">
        <w:rPr>
          <w:rStyle w:val="31"/>
          <w:lang w:val="kk-KZ"/>
        </w:rPr>
        <w:t>Қ</w:t>
      </w:r>
      <w:r w:rsidR="002861F6" w:rsidRPr="00CA2236">
        <w:rPr>
          <w:rStyle w:val="31"/>
        </w:rPr>
        <w:t>СТАН РЕСПУБЛИКАСЫ ДЕНСАУЛЫК СА</w:t>
      </w:r>
      <w:r w:rsidRPr="00CA2236">
        <w:rPr>
          <w:rStyle w:val="31"/>
          <w:lang w:val="kk-KZ"/>
        </w:rPr>
        <w:t>Қ</w:t>
      </w:r>
      <w:r w:rsidR="002861F6" w:rsidRPr="00CA2236">
        <w:rPr>
          <w:rStyle w:val="31"/>
        </w:rPr>
        <w:t>ТАУ МИНИСТРЛ</w:t>
      </w:r>
      <w:r w:rsidRPr="00CA2236">
        <w:rPr>
          <w:rStyle w:val="31"/>
          <w:lang w:val="kk-KZ"/>
        </w:rPr>
        <w:t>І</w:t>
      </w:r>
      <w:r w:rsidR="002861F6" w:rsidRPr="00CA2236">
        <w:rPr>
          <w:rStyle w:val="31"/>
        </w:rPr>
        <w:t>Г</w:t>
      </w:r>
      <w:bookmarkEnd w:id="0"/>
      <w:r w:rsidRPr="00CA2236">
        <w:rPr>
          <w:rStyle w:val="31"/>
          <w:lang w:val="kk-KZ"/>
        </w:rPr>
        <w:t>І</w:t>
      </w:r>
    </w:p>
    <w:p w14:paraId="5000F7B3" w14:textId="77777777" w:rsidR="00986F9F" w:rsidRPr="00CA2236" w:rsidRDefault="00BA2511">
      <w:pPr>
        <w:pStyle w:val="20"/>
        <w:shd w:val="clear" w:color="auto" w:fill="auto"/>
        <w:spacing w:before="0"/>
      </w:pPr>
      <w:r w:rsidRPr="00CA2236">
        <w:rPr>
          <w:rStyle w:val="21"/>
        </w:rPr>
        <w:t>«</w:t>
      </w:r>
      <w:r w:rsidR="002861F6" w:rsidRPr="00CA2236">
        <w:rPr>
          <w:rStyle w:val="21"/>
        </w:rPr>
        <w:t>АСТАНА МЕДИЦИНА УНИВЕРСИТЕТ</w:t>
      </w:r>
      <w:r w:rsidRPr="00CA2236">
        <w:rPr>
          <w:rStyle w:val="21"/>
          <w:lang w:val="kk-KZ"/>
        </w:rPr>
        <w:t>І»</w:t>
      </w:r>
      <w:r w:rsidR="002861F6" w:rsidRPr="00CA2236">
        <w:rPr>
          <w:rStyle w:val="21"/>
        </w:rPr>
        <w:t xml:space="preserve"> КОММЕРЦИЯЛЫ</w:t>
      </w:r>
      <w:r w:rsidRPr="00CA2236">
        <w:rPr>
          <w:rStyle w:val="21"/>
          <w:lang w:val="kk-KZ"/>
        </w:rPr>
        <w:t>Қ</w:t>
      </w:r>
      <w:r w:rsidR="002861F6" w:rsidRPr="00CA2236">
        <w:rPr>
          <w:rStyle w:val="21"/>
        </w:rPr>
        <w:t xml:space="preserve"> ЕМЕС АКЦИОНЕРЛ</w:t>
      </w:r>
      <w:r w:rsidRPr="00CA2236">
        <w:rPr>
          <w:rStyle w:val="21"/>
          <w:lang w:val="kk-KZ"/>
        </w:rPr>
        <w:t>І</w:t>
      </w:r>
      <w:r w:rsidR="002861F6" w:rsidRPr="00CA2236">
        <w:rPr>
          <w:rStyle w:val="21"/>
        </w:rPr>
        <w:t>К КО</w:t>
      </w:r>
      <w:r w:rsidRPr="00CA2236">
        <w:rPr>
          <w:rStyle w:val="21"/>
          <w:lang w:val="kk-KZ"/>
        </w:rPr>
        <w:t>Ғ</w:t>
      </w:r>
      <w:r w:rsidR="002861F6" w:rsidRPr="00CA2236">
        <w:rPr>
          <w:rStyle w:val="21"/>
        </w:rPr>
        <w:t>АМЫ</w:t>
      </w:r>
    </w:p>
    <w:p w14:paraId="502B7833" w14:textId="77777777" w:rsidR="00986F9F" w:rsidRPr="00CA2236" w:rsidRDefault="002861F6">
      <w:pPr>
        <w:pStyle w:val="30"/>
        <w:keepNext/>
        <w:keepLines/>
        <w:shd w:val="clear" w:color="auto" w:fill="auto"/>
        <w:spacing w:after="103"/>
      </w:pPr>
      <w:bookmarkStart w:id="1" w:name="bookmark1"/>
      <w:r w:rsidRPr="00CA2236">
        <w:rPr>
          <w:rStyle w:val="31"/>
        </w:rPr>
        <w:lastRenderedPageBreak/>
        <w:t>МИНИСТЕРСТВО ЗДРАВООХРАНЕНИЯ РЕСПУБЛИКИ КАЗАХСТАН</w:t>
      </w:r>
      <w:bookmarkEnd w:id="1"/>
    </w:p>
    <w:p w14:paraId="2EAF2521" w14:textId="77777777" w:rsidR="00986F9F" w:rsidRPr="00CA2236" w:rsidRDefault="002861F6">
      <w:pPr>
        <w:pStyle w:val="20"/>
        <w:shd w:val="clear" w:color="auto" w:fill="auto"/>
        <w:spacing w:before="0" w:line="266" w:lineRule="exact"/>
        <w:sectPr w:rsidR="00986F9F" w:rsidRPr="00CA2236">
          <w:type w:val="continuous"/>
          <w:pgSz w:w="11909" w:h="16838"/>
          <w:pgMar w:top="741" w:right="1062" w:bottom="683" w:left="554" w:header="0" w:footer="3" w:gutter="0"/>
          <w:cols w:num="2" w:space="2387"/>
          <w:noEndnote/>
          <w:docGrid w:linePitch="360"/>
          <w:footerReference w:type="default" r:id="rId997"/>
        </w:sectPr>
      </w:pPr>
      <w:r w:rsidRPr="00CA2236">
        <w:rPr>
          <w:rStyle w:val="21"/>
        </w:rPr>
        <w:t>НЕКОМ</w:t>
      </w:r>
      <w:r w:rsidR="00BA2511" w:rsidRPr="00CA2236">
        <w:rPr>
          <w:rStyle w:val="21"/>
        </w:rPr>
        <w:t>МЕРЧЕСКОЕ АКЦИОНЕРНОЕ ОБЩЕСТВО «</w:t>
      </w:r>
      <w:r w:rsidRPr="00CA2236">
        <w:rPr>
          <w:rStyle w:val="21"/>
        </w:rPr>
        <w:t xml:space="preserve">МЕДИЦИНСКИЙ </w:t>
      </w:r>
      <w:r w:rsidR="00BA2511" w:rsidRPr="00CA2236">
        <w:rPr>
          <w:rStyle w:val="21"/>
        </w:rPr>
        <w:t>УНИВЕРСИТЕТ</w:t>
      </w:r>
      <w:r w:rsidR="005F50F9" w:rsidRPr="00CA2236">
        <w:rPr>
          <w:rStyle w:val="21"/>
        </w:rPr>
        <w:t xml:space="preserve"> </w:t>
      </w:r>
      <w:r w:rsidR="00BA2511" w:rsidRPr="00CA2236">
        <w:rPr>
          <w:rStyle w:val="21"/>
        </w:rPr>
        <w:t>АСТАНА»</w:t>
      </w:r>
    </w:p>
    <w:p w14:paraId="10302C59" w14:textId="77777777" w:rsidR="00986F9F" w:rsidRPr="00CA2236" w:rsidRDefault="00986F9F">
      <w:pPr>
        <w:spacing w:before="20" w:after="20" w:line="240" w:lineRule="exact"/>
        <w:rPr>
          <w:rFonts w:ascii="Times New Roman" w:hAnsi="Times New Roman" w:cs="Times New Roman"/>
          <w:sz w:val="19"/>
          <w:szCs w:val="19"/>
        </w:rPr>
      </w:pPr>
    </w:p>
    <w:p w14:paraId="2321FF24" w14:textId="77777777" w:rsidR="00986F9F" w:rsidRPr="00CA2236" w:rsidRDefault="00986F9F">
      <w:pPr>
        <w:rPr>
          <w:rFonts w:ascii="Times New Roman" w:hAnsi="Times New Roman" w:cs="Times New Roman"/>
          <w:sz w:val="2"/>
          <w:szCs w:val="2"/>
        </w:rPr>
        <w:sectPr w:rsidR="00986F9F" w:rsidRPr="00CA223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A45D361" w14:textId="4DCD09F9" w:rsidR="00D94FE2" w:rsidRPr="00CA2236" w:rsidRDefault="00CA2236" w:rsidP="00D94FE2">
      <w:pPr>
        <w:pStyle w:val="23"/>
        <w:keepNext/>
        <w:keepLines/>
        <w:shd w:val="clear" w:color="auto" w:fill="auto"/>
        <w:spacing w:after="314" w:line="230" w:lineRule="exact"/>
        <w:ind w:left="40"/>
        <w:rPr>
          <w:rStyle w:val="34"/>
          <w:rFonts w:eastAsia="Century Schoolbook"/>
          <w:lang w:val="kk-KZ"/>
        </w:rPr>
      </w:pPr>
      <w:r w:rsidRPr="00CA223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245110" distL="63500" distR="63500" simplePos="0" relativeHeight="377487105" behindDoc="1" locked="0" layoutInCell="1" allowOverlap="1" wp14:anchorId="6D37BB74" wp14:editId="61712CB5">
                <wp:simplePos x="0" y="0"/>
                <wp:positionH relativeFrom="margin">
                  <wp:posOffset>4824730</wp:posOffset>
                </wp:positionH>
                <wp:positionV relativeFrom="paragraph">
                  <wp:posOffset>43180</wp:posOffset>
                </wp:positionV>
                <wp:extent cx="840740" cy="133350"/>
                <wp:effectExtent l="0" t="127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61FCA" w14:textId="77777777" w:rsidR="00986F9F" w:rsidRDefault="002861F6">
                            <w:pPr>
                              <w:pStyle w:val="6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6Exact0"/>
                                <w:spacing w:val="20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7BB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9pt;margin-top:3.4pt;width:66.2pt;height:10.5pt;z-index:-125829375;visibility:visible;mso-wrap-style:square;mso-width-percent:0;mso-height-percent:0;mso-wrap-distance-left:5pt;mso-wrap-distance-top:0;mso-wrap-distance-right:5pt;mso-wrap-distance-bottom:1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FqwIAAKg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" filled="f" stroked="f">
                <v:textbox style="mso-fit-shape-to-text:t" inset="0,0,0,0">
                  <w:txbxContent>
                    <w:p w14:paraId="39561FCA" w14:textId="77777777" w:rsidR="00986F9F" w:rsidRDefault="002861F6">
                      <w:pPr>
                        <w:pStyle w:val="6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rStyle w:val="6Exact0"/>
                          <w:spacing w:val="20"/>
                        </w:rPr>
                        <w:t>ПРИКАЗ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bookmark2"/>
      <w:r w:rsidR="00BA2511" w:rsidRPr="00CA2236">
        <w:rPr>
          <w:rStyle w:val="24"/>
          <w:rFonts w:ascii="Times New Roman" w:hAnsi="Times New Roman" w:cs="Times New Roman"/>
        </w:rPr>
        <w:t xml:space="preserve">               </w:t>
      </w:r>
      <w:r w:rsidR="002861F6" w:rsidRPr="00CA2236">
        <w:rPr>
          <w:rStyle w:val="24"/>
          <w:rFonts w:ascii="Times New Roman" w:hAnsi="Times New Roman" w:cs="Times New Roman"/>
        </w:rPr>
        <w:t>Б¥ЙРЫ</w:t>
      </w:r>
      <w:bookmarkEnd w:id="2"/>
      <w:r w:rsidR="00BA2511" w:rsidRPr="00CA2236">
        <w:rPr>
          <w:rStyle w:val="24"/>
          <w:rFonts w:ascii="Times New Roman" w:hAnsi="Times New Roman" w:cs="Times New Roman"/>
          <w:lang w:val="kk-KZ"/>
        </w:rPr>
        <w:t>Қ</w:t>
      </w:r>
      <w:bookmarkStart w:id="3" w:name="bookmark3"/>
      <w:r w:rsidR="00D94FE2" w:rsidRPr="00CA2236">
        <w:rPr>
          <w:rStyle w:val="34"/>
          <w:rFonts w:eastAsia="Century Schoolbook"/>
          <w:lang w:val="kk-KZ"/>
        </w:rPr>
        <w:t xml:space="preserve">    </w:t>
      </w:r>
    </w:p>
    <w:p w14:paraId="13CB1F23" w14:textId="77777777" w:rsidR="00D94FE2" w:rsidRPr="00CA2236" w:rsidRDefault="00D94FE2" w:rsidP="00D94FE2">
      <w:pPr>
        <w:pStyle w:val="33"/>
        <w:pBdr>
          <w:bottom w:val="single" w:sz="12" w:space="1" w:color="auto"/>
        </w:pBdr>
        <w:shd w:val="clear" w:color="auto" w:fill="auto"/>
        <w:spacing w:before="0" w:after="72" w:line="130" w:lineRule="exact"/>
        <w:jc w:val="right"/>
        <w:rPr>
          <w:rStyle w:val="34"/>
          <w:lang w:val="kk-KZ"/>
        </w:rPr>
      </w:pPr>
      <w:r w:rsidRPr="00CA2236">
        <w:rPr>
          <w:rStyle w:val="34"/>
          <w:lang w:val="kk-KZ"/>
        </w:rPr>
        <w:t xml:space="preserve">      </w:t>
      </w:r>
    </w:p>
    <w:p w14:paraId="72762E98" w14:textId="77777777" w:rsidR="00986F9F" w:rsidRPr="00CA2236" w:rsidRDefault="00BA2511" w:rsidP="00D94FE2">
      <w:pPr>
        <w:pStyle w:val="33"/>
        <w:pBdr>
          <w:bottom w:val="single" w:sz="12" w:space="1" w:color="auto"/>
        </w:pBdr>
        <w:shd w:val="clear" w:color="auto" w:fill="auto"/>
        <w:spacing w:before="0" w:after="72" w:line="130" w:lineRule="exact"/>
        <w:rPr>
          <w:rStyle w:val="34"/>
        </w:rPr>
      </w:pPr>
      <w:r w:rsidRPr="00CA2236">
        <w:rPr>
          <w:rStyle w:val="34"/>
          <w:lang w:val="kk-KZ"/>
        </w:rPr>
        <w:t>Б</w:t>
      </w:r>
      <w:r w:rsidRPr="00CA2236">
        <w:rPr>
          <w:rStyle w:val="34"/>
        </w:rPr>
        <w:t>ИН 080940008218, Кб</w:t>
      </w:r>
      <w:r w:rsidRPr="00CA2236">
        <w:rPr>
          <w:rStyle w:val="34"/>
          <w:lang w:val="kk-KZ"/>
        </w:rPr>
        <w:t>е</w:t>
      </w:r>
      <w:r w:rsidRPr="00CA2236">
        <w:rPr>
          <w:rStyle w:val="34"/>
        </w:rPr>
        <w:t xml:space="preserve">: 16, </w:t>
      </w:r>
      <w:r w:rsidRPr="00CA2236">
        <w:rPr>
          <w:rStyle w:val="34"/>
          <w:lang w:val="kk-KZ"/>
        </w:rPr>
        <w:t>И</w:t>
      </w:r>
      <w:r w:rsidR="002861F6" w:rsidRPr="00CA2236">
        <w:rPr>
          <w:rStyle w:val="34"/>
        </w:rPr>
        <w:t xml:space="preserve">ИК: </w:t>
      </w:r>
      <w:r w:rsidR="002861F6" w:rsidRPr="00CA2236">
        <w:rPr>
          <w:rStyle w:val="34"/>
          <w:lang w:val="en-US"/>
        </w:rPr>
        <w:t>KZ</w:t>
      </w:r>
      <w:r w:rsidR="002861F6" w:rsidRPr="00CA2236">
        <w:rPr>
          <w:rStyle w:val="34"/>
        </w:rPr>
        <w:t>67601011</w:t>
      </w:r>
      <w:r w:rsidRPr="00CA2236">
        <w:rPr>
          <w:rStyle w:val="34"/>
        </w:rPr>
        <w:t>1000020760 в ДО «Народный Банк Казахстана», БИК</w:t>
      </w:r>
      <w:r w:rsidR="002861F6" w:rsidRPr="00CA2236">
        <w:rPr>
          <w:rStyle w:val="34"/>
        </w:rPr>
        <w:t xml:space="preserve">: </w:t>
      </w:r>
      <w:r w:rsidR="002861F6" w:rsidRPr="00CA2236">
        <w:rPr>
          <w:rStyle w:val="34"/>
          <w:lang w:val="en-US"/>
        </w:rPr>
        <w:t>HSBKKZKX</w:t>
      </w:r>
      <w:bookmarkEnd w:id="3"/>
    </w:p>
    <w:p w14:paraId="3AE675DB" w14:textId="05586097" w:rsidR="00986F9F" w:rsidRPr="00CA2236" w:rsidRDefault="00BA2511" w:rsidP="00D94FE2">
      <w:pPr>
        <w:pStyle w:val="1"/>
        <w:shd w:val="clear" w:color="auto" w:fill="auto"/>
        <w:tabs>
          <w:tab w:val="left" w:pos="4131"/>
          <w:tab w:val="left" w:pos="7332"/>
        </w:tabs>
        <w:spacing w:before="0" w:after="560"/>
        <w:ind w:left="680" w:right="-30"/>
        <w:rPr>
          <w:rStyle w:val="a3"/>
        </w:rPr>
      </w:pPr>
      <w:r w:rsidRPr="00CA2236">
        <w:rPr>
          <w:lang w:val="ru-RU"/>
        </w:rPr>
        <w:t>Қазақ</w:t>
      </w:r>
      <w:r w:rsidR="002861F6" w:rsidRPr="00CA2236">
        <w:rPr>
          <w:lang w:val="ru-RU"/>
        </w:rPr>
        <w:t>ста</w:t>
      </w:r>
      <w:r w:rsidRPr="00CA2236">
        <w:rPr>
          <w:lang w:val="ru-RU"/>
        </w:rPr>
        <w:t>н Республикасы, 010000</w:t>
      </w:r>
      <w:r w:rsidR="00E868CB" w:rsidRPr="00CA2236">
        <w:rPr>
          <w:lang w:val="ru-RU"/>
        </w:rPr>
        <w:t>,</w:t>
      </w:r>
      <w:r w:rsidRPr="00CA2236">
        <w:rPr>
          <w:lang w:val="ru-RU"/>
        </w:rPr>
        <w:t xml:space="preserve"> </w:t>
      </w:r>
      <w:r w:rsidR="00E868CB" w:rsidRPr="00CA2236">
        <w:rPr>
          <w:lang w:val="ru-RU"/>
        </w:rPr>
        <w:t>Нұр-Султан қаласы,</w:t>
      </w:r>
      <w:r w:rsidRPr="00CA2236">
        <w:rPr>
          <w:lang w:val="ru-RU"/>
        </w:rPr>
        <w:t xml:space="preserve"> Сарыарка данғылы,</w:t>
      </w:r>
      <w:r w:rsidR="002861F6" w:rsidRPr="00CA2236">
        <w:rPr>
          <w:lang w:val="ru-RU"/>
        </w:rPr>
        <w:t xml:space="preserve"> 95(33) </w:t>
      </w:r>
      <w:r w:rsidR="00E868CB" w:rsidRPr="00CA2236">
        <w:rPr>
          <w:lang w:val="ru-RU"/>
        </w:rPr>
        <w:t xml:space="preserve">     </w:t>
      </w:r>
      <w:r w:rsidR="002861F6" w:rsidRPr="00CA2236">
        <w:rPr>
          <w:lang w:val="ru-RU"/>
        </w:rPr>
        <w:t xml:space="preserve">Республика Казахстан, 010000, </w:t>
      </w:r>
      <w:r w:rsidR="00E868CB" w:rsidRPr="00CA2236">
        <w:rPr>
          <w:lang w:val="ru-RU"/>
        </w:rPr>
        <w:t>г. Нур-Султан, проспект Сары-Арка,</w:t>
      </w:r>
      <w:r w:rsidR="002861F6" w:rsidRPr="00CA2236">
        <w:rPr>
          <w:lang w:val="ru-RU"/>
        </w:rPr>
        <w:t xml:space="preserve"> 95(33) </w:t>
      </w:r>
      <w:r w:rsidR="00E868CB" w:rsidRPr="00CA2236">
        <w:rPr>
          <w:lang w:val="ru-RU"/>
        </w:rPr>
        <w:t xml:space="preserve">          </w:t>
      </w:r>
      <w:r w:rsidR="002861F6" w:rsidRPr="00CA2236">
        <w:rPr>
          <w:lang w:val="ru-RU"/>
        </w:rPr>
        <w:t>95(33),</w:t>
      </w:r>
      <w:r w:rsidR="002861F6" w:rsidRPr="00CA2236">
        <w:t>Saryarka</w:t>
      </w:r>
      <w:r w:rsidR="002861F6" w:rsidRPr="00CA2236">
        <w:rPr>
          <w:lang w:val="ru-RU"/>
        </w:rPr>
        <w:t xml:space="preserve"> </w:t>
      </w:r>
      <w:r w:rsidR="002861F6" w:rsidRPr="00CA2236">
        <w:t>str</w:t>
      </w:r>
      <w:r w:rsidR="00E868CB" w:rsidRPr="00CA2236">
        <w:rPr>
          <w:lang w:val="ru-RU"/>
        </w:rPr>
        <w:t>.</w:t>
      </w:r>
      <w:r w:rsidR="002861F6" w:rsidRPr="00CA2236">
        <w:rPr>
          <w:lang w:val="ru-RU"/>
        </w:rPr>
        <w:t xml:space="preserve"> </w:t>
      </w:r>
      <w:r w:rsidR="00E868CB" w:rsidRPr="00CA2236">
        <w:t>Nur</w:t>
      </w:r>
      <w:r w:rsidR="00E868CB" w:rsidRPr="00135A3E">
        <w:t>-</w:t>
      </w:r>
      <w:r w:rsidR="00E868CB" w:rsidRPr="00CA2236">
        <w:t>Sultan</w:t>
      </w:r>
      <w:r w:rsidR="00E868CB" w:rsidRPr="00CA2236">
        <w:rPr>
          <w:lang w:val="kk-KZ"/>
        </w:rPr>
        <w:t>,</w:t>
      </w:r>
      <w:r w:rsidR="002861F6" w:rsidRPr="00135A3E">
        <w:t xml:space="preserve"> 010000. </w:t>
      </w:r>
      <w:r w:rsidR="002861F6" w:rsidRPr="00CA2236">
        <w:t xml:space="preserve">Republic of Kazakhstan </w:t>
      </w:r>
      <w:r w:rsidR="002861F6" w:rsidRPr="00CA2236">
        <w:rPr>
          <w:lang w:val="ru-RU"/>
        </w:rPr>
        <w:t>Тел</w:t>
      </w:r>
      <w:r w:rsidR="002861F6" w:rsidRPr="00CA2236">
        <w:t xml:space="preserve">.:+7 (7172) 53-94-24. </w:t>
      </w:r>
      <w:r w:rsidR="00E868CB" w:rsidRPr="00CA2236">
        <w:t>e-mail:</w:t>
      </w:r>
      <w:hyperlink r:id="rId8" w:history="1">
        <w:r w:rsidR="00E868CB" w:rsidRPr="00CA2236">
          <w:rPr>
            <w:rStyle w:val="a3"/>
          </w:rPr>
          <w:t>rektorat@amu.kz</w:t>
        </w:r>
      </w:hyperlink>
      <w:r w:rsidR="002861F6" w:rsidRPr="00CA2236">
        <w:tab/>
      </w:r>
      <w:r w:rsidR="002861F6" w:rsidRPr="00CA2236">
        <w:rPr>
          <w:lang w:val="ru-RU"/>
        </w:rPr>
        <w:t>Тел</w:t>
      </w:r>
      <w:r w:rsidR="002861F6" w:rsidRPr="00CA2236">
        <w:t>.:+7 (7172) 53-94-24. e-mail:</w:t>
      </w:r>
      <w:hyperlink r:id="rId9" w:history="1">
        <w:r w:rsidR="002861F6" w:rsidRPr="00CA2236">
          <w:rPr>
            <w:rStyle w:val="a3"/>
          </w:rPr>
          <w:t>rektorat@amu.kz</w:t>
        </w:r>
      </w:hyperlink>
      <w:r w:rsidR="002861F6" w:rsidRPr="00CA2236">
        <w:tab/>
      </w:r>
      <w:r w:rsidR="00D94FE2" w:rsidRPr="00CA2236">
        <w:t xml:space="preserve">                         </w:t>
      </w:r>
      <w:r w:rsidR="002861F6" w:rsidRPr="00CA2236">
        <w:t>Tel.:+7 (7172) 53-94-24. e-mail:</w:t>
      </w:r>
      <w:hyperlink r:id="rId10" w:history="1">
        <w:r w:rsidR="002861F6" w:rsidRPr="00CA2236">
          <w:rPr>
            <w:rStyle w:val="a3"/>
          </w:rPr>
          <w:t>reklorat@amu.kz</w:t>
        </w:r>
      </w:hyperlink>
    </w:p>
    <w:p w14:paraId="3B2BD626" w14:textId="2312CE58" w:rsidR="00076B62" w:rsidRPr="00135A3E" w:rsidRDefault="00076B62" w:rsidP="00076B62">
      <w:pPr>
        <w:rPr>
          <w:rFonts w:ascii="Times New Roman" w:hAnsi="Times New Roman" w:cs="Times New Roman"/>
        </w:rPr>
      </w:pPr>
      <w:r w:rsidRPr="00135A3E">
        <w:rPr>
          <w:rFonts w:ascii="Times New Roman" w:hAnsi="Times New Roman" w:cs="Times New Roman"/>
        </w:rPr>
        <w:t>№____</w:t>
      </w:r>
    </w:p>
    <w:p w14:paraId="231F417B" w14:textId="77777777" w:rsidR="00CA2236" w:rsidRPr="00CA2236" w:rsidRDefault="00CA2236" w:rsidP="00CA2236">
      <w:pPr>
        <w:pStyle w:val="a5"/>
        <w:tabs>
          <w:tab w:val="left" w:pos="709"/>
        </w:tabs>
        <w:ind w:left="-142"/>
        <w:jc w:val="both"/>
        <w:rPr>
          <w:rFonts w:ascii="Times New Roman" w:hAnsi="Times New Roman"/>
          <w:b/>
          <w:sz w:val="28"/>
          <w:szCs w:val="28"/>
          <w:vertAlign w:val="subscript"/>
          <w:lang w:val="kk-KZ"/>
        </w:rPr>
      </w:pPr>
      <w:r w:rsidRPr="00CA2236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</w:p>
    <w:p w14:paraId="5FE46793" w14:textId="77777777" w:rsid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AC6879" w14:textId="77777777" w:rsid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B1B079" w14:textId="77777777" w:rsidR="000D4060" w:rsidRDefault="000D4060" w:rsidP="000D4060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«Астана медицина университеті» КеАҚ </w:t>
      </w:r>
    </w:p>
    <w:p w14:paraId="34CBE7E7" w14:textId="77777777" w:rsidR="000D4060" w:rsidRDefault="000D4060" w:rsidP="000D4060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322C"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 жылғы 20</w:t>
      </w:r>
      <w:r w:rsidRPr="006232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тамыздағы</w:t>
      </w:r>
      <w:r w:rsidRPr="006232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№ 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63-н/қ</w:t>
      </w:r>
      <w:r w:rsidRPr="006232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0D8C4982" w14:textId="77777777" w:rsidR="000D4060" w:rsidRDefault="000D4060" w:rsidP="000D4060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322C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бұйрығын</w:t>
      </w:r>
      <w:r w:rsidRPr="00B13E10">
        <w:rPr>
          <w:rFonts w:ascii="Times New Roman" w:hAnsi="Times New Roman" w:cs="Times New Roman"/>
          <w:b/>
          <w:bCs/>
          <w:sz w:val="28"/>
          <w:szCs w:val="28"/>
          <w:lang w:val="kk-KZ"/>
        </w:rPr>
        <w:t>ың</w:t>
      </w:r>
      <w:r w:rsidRPr="006232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қосымшасына</w:t>
      </w:r>
    </w:p>
    <w:p w14:paraId="59ECC9BB" w14:textId="77777777" w:rsidR="000D4060" w:rsidRPr="0062322C" w:rsidRDefault="000D4060" w:rsidP="000D4060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322C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өзгерістер мен толықтырулар енгізу туралы</w:t>
      </w:r>
    </w:p>
    <w:p w14:paraId="6C03EC0A" w14:textId="77777777" w:rsidR="000D4060" w:rsidRDefault="000D4060" w:rsidP="000D4060">
      <w:pPr>
        <w:rPr>
          <w:lang w:val="kk-KZ"/>
        </w:rPr>
      </w:pPr>
    </w:p>
    <w:p w14:paraId="6D83250E" w14:textId="77777777" w:rsidR="000D4060" w:rsidRDefault="000D4060" w:rsidP="000D4060">
      <w:pPr>
        <w:rPr>
          <w:lang w:val="kk-KZ"/>
        </w:rPr>
      </w:pPr>
    </w:p>
    <w:p w14:paraId="5B3179CD" w14:textId="77777777" w:rsidR="000D4060" w:rsidRDefault="000D4060" w:rsidP="000D4060">
      <w:pPr>
        <w:rPr>
          <w:lang w:val="kk-KZ"/>
        </w:rPr>
      </w:pPr>
    </w:p>
    <w:p w14:paraId="141AA716" w14:textId="77777777" w:rsidR="000D4060" w:rsidRPr="000D4060" w:rsidRDefault="000D4060" w:rsidP="000D4060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C4169">
        <w:rPr>
          <w:rFonts w:ascii="Times New Roman" w:hAnsi="Times New Roman" w:cs="Times New Roman"/>
          <w:sz w:val="28"/>
          <w:szCs w:val="28"/>
          <w:lang w:val="kk-KZ"/>
        </w:rPr>
        <w:t>ҚР Денсаулық сақтау министрлігінің штаттан тыс бас маманы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А.Джак</w:t>
      </w:r>
      <w:r w:rsidRPr="00AC4169">
        <w:rPr>
          <w:rFonts w:ascii="Times New Roman" w:hAnsi="Times New Roman" w:cs="Times New Roman"/>
          <w:sz w:val="28"/>
          <w:szCs w:val="28"/>
          <w:lang w:val="kk-KZ"/>
        </w:rPr>
        <w:t xml:space="preserve">сыбаеваның </w:t>
      </w:r>
      <w:r w:rsidRPr="00881459">
        <w:rPr>
          <w:rFonts w:ascii="Times New Roman" w:hAnsi="Times New Roman" w:cs="Times New Roman"/>
          <w:sz w:val="28"/>
          <w:szCs w:val="28"/>
          <w:lang w:val="kk-KZ"/>
        </w:rPr>
        <w:t>2021 жылғы 13 желтоқсандағы № 2.1/3780 қызметтік хат негізінде ересек</w:t>
      </w:r>
      <w:r w:rsidRPr="000C3855">
        <w:rPr>
          <w:rFonts w:ascii="Times New Roman" w:hAnsi="Times New Roman" w:cs="Times New Roman"/>
          <w:sz w:val="28"/>
          <w:szCs w:val="28"/>
          <w:lang w:val="kk-KZ"/>
        </w:rPr>
        <w:t xml:space="preserve"> науқастарды қараумен байланысты нерв-бұлшықеттік аурулар бойынша сараптамалық конс</w:t>
      </w:r>
      <w:r>
        <w:rPr>
          <w:rFonts w:ascii="Times New Roman" w:hAnsi="Times New Roman" w:cs="Times New Roman"/>
          <w:sz w:val="28"/>
          <w:szCs w:val="28"/>
          <w:lang w:val="kk-KZ"/>
        </w:rPr>
        <w:t>ультативтік кеңес қызметінің кең</w:t>
      </w:r>
      <w:r w:rsidRPr="000C3855">
        <w:rPr>
          <w:rFonts w:ascii="Times New Roman" w:hAnsi="Times New Roman" w:cs="Times New Roman"/>
          <w:sz w:val="28"/>
          <w:szCs w:val="28"/>
          <w:lang w:val="kk-KZ"/>
        </w:rPr>
        <w:t xml:space="preserve">еюіне байланысты </w:t>
      </w:r>
      <w:r w:rsidRPr="003A00A4"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 w:rsidRPr="000C385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D88A2E6" w14:textId="77777777" w:rsidR="000D4060" w:rsidRPr="000C3855" w:rsidRDefault="000D4060" w:rsidP="000D406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385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C3855">
        <w:rPr>
          <w:rFonts w:ascii="Times New Roman" w:hAnsi="Times New Roman" w:cs="Times New Roman"/>
          <w:sz w:val="28"/>
          <w:szCs w:val="28"/>
          <w:lang w:val="kk-KZ"/>
        </w:rPr>
        <w:tab/>
        <w:t>«Астана медицина университеті» КеАҚ-тың 2020 жылғы 20 тамыздағы № 363-н/қ бұйрығының 1-қосымшасына осы бұйрықтың қосымшасына сәйкес өзгеріс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мен толықтырулар енгізілсін.</w:t>
      </w:r>
    </w:p>
    <w:p w14:paraId="5DDE3C53" w14:textId="77777777" w:rsidR="000D4060" w:rsidRPr="000C3855" w:rsidRDefault="000D4060" w:rsidP="000D4060">
      <w:pPr>
        <w:tabs>
          <w:tab w:val="left" w:pos="709"/>
          <w:tab w:val="left" w:pos="4962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E556F7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клиникалық қызмет департаментінің директорына жүктелсін.</w:t>
      </w:r>
    </w:p>
    <w:p w14:paraId="45930182" w14:textId="77777777" w:rsidR="00F55544" w:rsidRDefault="00F55544" w:rsidP="00F55544">
      <w:pPr>
        <w:jc w:val="both"/>
        <w:rPr>
          <w:rFonts w:cs="Times New Roman"/>
          <w:b/>
          <w:bCs/>
          <w:sz w:val="28"/>
          <w:szCs w:val="28"/>
          <w:lang w:val="kk-KZ"/>
        </w:rPr>
      </w:pPr>
      <w:bookmarkStart w:id="4" w:name="_GoBack"/>
      <w:bookmarkEnd w:id="4"/>
    </w:p>
    <w:p w14:paraId="4D3DB912" w14:textId="77777777" w:rsidR="00F55544" w:rsidRPr="00F55544" w:rsidRDefault="00F55544" w:rsidP="00F55544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14:paraId="56E7F072" w14:textId="653A6C71" w:rsidR="00CA2236" w:rsidRPr="00CA2236" w:rsidRDefault="00CA2236" w:rsidP="00CA2236">
      <w:pPr>
        <w:ind w:firstLine="708"/>
        <w:rPr>
          <w:rFonts w:ascii="Times New Roman" w:hAnsi="Times New Roman" w:cs="Times New Roman"/>
          <w:lang w:val="kk-KZ"/>
        </w:rPr>
      </w:pPr>
      <w:r w:rsidRPr="00CA223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Басқарма төрағасы-</w:t>
      </w:r>
      <w:r w:rsidR="00B13E10" w:rsidRPr="00B13E10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Pr="00CA223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ектор                                       </w:t>
      </w:r>
      <w:r w:rsidR="00B13E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Pr="00CA223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К. Надыров</w:t>
      </w:r>
    </w:p>
    <w:p w14:paraId="1B001DC2" w14:textId="77777777" w:rsidR="00CA2236" w:rsidRPr="00CA2236" w:rsidRDefault="00CA2236" w:rsidP="00CA223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70F293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16AFE4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66AA67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A3EC89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698686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5A90D4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730029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DA1B5C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585291" w14:textId="77777777" w:rsidR="00CA2236" w:rsidRPr="00CA2236" w:rsidRDefault="00CA2236" w:rsidP="00CA2236">
      <w:pPr>
        <w:tabs>
          <w:tab w:val="left" w:pos="709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645CB8" w14:textId="77777777" w:rsidR="00CA2236" w:rsidRPr="00CA2236" w:rsidRDefault="00CA2236" w:rsidP="00CA2236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2B8CED8" w14:textId="77777777" w:rsidR="00076B62" w:rsidRPr="002915F7" w:rsidRDefault="00076B62" w:rsidP="00076B62">
      <w:pPr>
        <w:rPr>
          <w:rFonts w:ascii="Times New Roman" w:hAnsi="Times New Roman" w:cs="Times New Roman"/>
          <w:lang w:val="kk-KZ"/>
        </w:rPr>
      </w:pPr>
    </w:p>
    <w:sectPr w:rsidR="00076B62" w:rsidRPr="002915F7">
      <w:type w:val="continuous"/>
      <w:pgSz w:w="11909" w:h="16838"/>
      <w:pgMar w:top="756" w:right="518" w:bottom="698" w:left="648" w:header="0" w:footer="3" w:gutter="0"/>
      <w:cols w:space="720"/>
      <w:noEndnote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24.12.2021 15:58 Акполатова Гульнур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24.12.2021 16:17 Орынбасарова Бактынур Адиловна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24.12.2021 17:07 Кабдугалиева Айман Кабдугалиевна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28.12.2021 12:03 Надыров Камалжан Талгатович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6510F" w14:textId="77777777" w:rsidR="00113884" w:rsidRDefault="00113884">
      <w:r>
        <w:separator/>
      </w:r>
    </w:p>
  </w:endnote>
  <w:endnote w:type="continuationSeparator" w:id="0">
    <w:p w14:paraId="59259356" w14:textId="77777777" w:rsidR="00113884" w:rsidRDefault="001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28.12.2021 14:19. Копия электронного документа. Версия СЭД: Documentolog 7.8.10.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36EA" w14:textId="77777777" w:rsidR="00113884" w:rsidRDefault="00113884"/>
  </w:footnote>
  <w:footnote w:type="continuationSeparator" w:id="0">
    <w:p w14:paraId="5B07FDBA" w14:textId="77777777" w:rsidR="00113884" w:rsidRDefault="001138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73A31"/>
    <w:multiLevelType w:val="hybridMultilevel"/>
    <w:tmpl w:val="96B65424"/>
    <w:lvl w:ilvl="0" w:tplc="42D683B0">
      <w:start w:val="2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15679"/>
    <w:multiLevelType w:val="hybridMultilevel"/>
    <w:tmpl w:val="B58427A6"/>
    <w:lvl w:ilvl="0" w:tplc="64AA2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1866"/>
    <w:multiLevelType w:val="multilevel"/>
    <w:tmpl w:val="94BC9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787A2CC7"/>
    <w:multiLevelType w:val="hybridMultilevel"/>
    <w:tmpl w:val="EDFEEFD2"/>
    <w:lvl w:ilvl="0" w:tplc="45B0E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9F"/>
    <w:rsid w:val="00020CC9"/>
    <w:rsid w:val="0004581D"/>
    <w:rsid w:val="00076B62"/>
    <w:rsid w:val="000C3855"/>
    <w:rsid w:val="000D4060"/>
    <w:rsid w:val="00113884"/>
    <w:rsid w:val="00135A3E"/>
    <w:rsid w:val="0018113D"/>
    <w:rsid w:val="001B50FC"/>
    <w:rsid w:val="00203AF2"/>
    <w:rsid w:val="002861F6"/>
    <w:rsid w:val="002915F7"/>
    <w:rsid w:val="00373A9F"/>
    <w:rsid w:val="00401DBB"/>
    <w:rsid w:val="005C5999"/>
    <w:rsid w:val="005F50F9"/>
    <w:rsid w:val="00616A1C"/>
    <w:rsid w:val="0062322C"/>
    <w:rsid w:val="00651776"/>
    <w:rsid w:val="00653D1E"/>
    <w:rsid w:val="007027ED"/>
    <w:rsid w:val="00714F55"/>
    <w:rsid w:val="007438FE"/>
    <w:rsid w:val="007E02C3"/>
    <w:rsid w:val="008207AE"/>
    <w:rsid w:val="008A19C6"/>
    <w:rsid w:val="009011D7"/>
    <w:rsid w:val="009132E6"/>
    <w:rsid w:val="00913FE4"/>
    <w:rsid w:val="00932EC5"/>
    <w:rsid w:val="00986F9F"/>
    <w:rsid w:val="00A0241A"/>
    <w:rsid w:val="00AF2B96"/>
    <w:rsid w:val="00B13E10"/>
    <w:rsid w:val="00BA2511"/>
    <w:rsid w:val="00BA74E2"/>
    <w:rsid w:val="00CA2236"/>
    <w:rsid w:val="00CF2521"/>
    <w:rsid w:val="00D370CD"/>
    <w:rsid w:val="00D7215D"/>
    <w:rsid w:val="00D94FE2"/>
    <w:rsid w:val="00E03300"/>
    <w:rsid w:val="00E31A40"/>
    <w:rsid w:val="00E41E21"/>
    <w:rsid w:val="00E53956"/>
    <w:rsid w:val="00E556F7"/>
    <w:rsid w:val="00E759E5"/>
    <w:rsid w:val="00E868CB"/>
    <w:rsid w:val="00EA7B91"/>
    <w:rsid w:val="00F5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79F9"/>
  <w15:docId w15:val="{EDC84314-10E4-47E1-A93D-98C202A7250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9"/>
      <w:sz w:val="21"/>
      <w:szCs w:val="21"/>
      <w:u w:val="none"/>
    </w:rPr>
  </w:style>
  <w:style w:type="character" w:customStyle="1" w:styleId="6Exact0">
    <w:name w:val="Основной текст (6) Exact"/>
    <w:basedOn w:val="6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24">
    <w:name w:val="Заголовок №2"/>
    <w:basedOn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80" w:line="245" w:lineRule="exact"/>
      <w:jc w:val="center"/>
      <w:outlineLvl w:val="2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59" w:lineRule="exact"/>
      <w:jc w:val="center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19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60" w:line="0" w:lineRule="atLeast"/>
      <w:outlineLvl w:val="1"/>
    </w:pPr>
    <w:rPr>
      <w:rFonts w:ascii="Century Schoolbook" w:eastAsia="Century Schoolbook" w:hAnsi="Century Schoolbook" w:cs="Century Schoolbook"/>
      <w:spacing w:val="20"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600" w:line="140" w:lineRule="exact"/>
      <w:ind w:hanging="660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00" w:line="0" w:lineRule="atLeast"/>
      <w:ind w:hanging="660"/>
    </w:pPr>
    <w:rPr>
      <w:rFonts w:ascii="Segoe UI" w:eastAsia="Segoe UI" w:hAnsi="Segoe UI" w:cs="Segoe UI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60" w:line="0" w:lineRule="atLeast"/>
      <w:ind w:hanging="660"/>
    </w:pPr>
    <w:rPr>
      <w:rFonts w:ascii="Times New Roman" w:eastAsia="Times New Roman" w:hAnsi="Times New Roman" w:cs="Times New Roman"/>
      <w:b/>
      <w:bCs/>
      <w:spacing w:val="20"/>
      <w:sz w:val="18"/>
      <w:szCs w:val="18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6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 Spacing"/>
    <w:link w:val="a6"/>
    <w:qFormat/>
    <w:rsid w:val="00CA2236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styleId="a7">
    <w:name w:val="List Paragraph"/>
    <w:basedOn w:val="a"/>
    <w:link w:val="a8"/>
    <w:uiPriority w:val="34"/>
    <w:qFormat/>
    <w:rsid w:val="00CA2236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eastAsia="ar-SA"/>
    </w:rPr>
  </w:style>
  <w:style w:type="character" w:customStyle="1" w:styleId="a8">
    <w:name w:val="Абзац списка Знак"/>
    <w:link w:val="a7"/>
    <w:uiPriority w:val="34"/>
    <w:locked/>
    <w:rsid w:val="00CA2236"/>
    <w:rPr>
      <w:rFonts w:ascii="Times New Roman" w:eastAsia="Times New Roman" w:hAnsi="Times New Roman" w:cs="Calibri"/>
      <w:lang w:eastAsia="ar-SA"/>
    </w:rPr>
  </w:style>
  <w:style w:type="character" w:customStyle="1" w:styleId="a6">
    <w:name w:val="Без интервала Знак"/>
    <w:link w:val="a5"/>
    <w:locked/>
    <w:rsid w:val="00CA2236"/>
    <w:rPr>
      <w:rFonts w:ascii="Calibri" w:eastAsia="Times New Roman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11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11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rektorat@amu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klorat@am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torat@amu.kz" TargetMode="Externa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Казбекова</dc:creator>
  <cp:lastModifiedBy>Айнагуль Казбекова</cp:lastModifiedBy>
  <cp:revision>2</cp:revision>
  <cp:lastPrinted>2021-12-15T05:14:00Z</cp:lastPrinted>
  <dcterms:created xsi:type="dcterms:W3CDTF">2021-12-24T09:27:00Z</dcterms:created>
  <dcterms:modified xsi:type="dcterms:W3CDTF">2021-12-24T09:27:00Z</dcterms:modified>
</cp:coreProperties>
</file>